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C6" w:rsidRDefault="00A15503" w:rsidP="00152FC7">
      <w:pPr>
        <w:suppressAutoHyphens/>
        <w:autoSpaceDN w:val="0"/>
        <w:textAlignment w:val="baseline"/>
        <w:rPr>
          <w:b/>
          <w:color w:val="00000A"/>
          <w:kern w:val="3"/>
          <w:sz w:val="22"/>
          <w:szCs w:val="22"/>
          <w:lang w:val="sl-SI" w:eastAsia="sl-SI"/>
        </w:rPr>
      </w:pPr>
      <w:r>
        <w:rPr>
          <w:b/>
          <w:color w:val="00000A"/>
          <w:kern w:val="3"/>
          <w:sz w:val="22"/>
          <w:szCs w:val="22"/>
          <w:lang w:val="sl-SI" w:eastAsia="sl-SI"/>
        </w:rPr>
        <w:t>PROGR</w:t>
      </w:r>
      <w:r w:rsidR="006B0843">
        <w:rPr>
          <w:b/>
          <w:color w:val="00000A"/>
          <w:kern w:val="3"/>
          <w:sz w:val="22"/>
          <w:szCs w:val="22"/>
          <w:lang w:val="sl-SI" w:eastAsia="sl-SI"/>
        </w:rPr>
        <w:t>AM DC ŠENT TRBOVLJE ZA LETO 2022</w:t>
      </w:r>
    </w:p>
    <w:p w:rsidR="00A15503" w:rsidRDefault="00A15503" w:rsidP="00152FC7">
      <w:pPr>
        <w:suppressAutoHyphens/>
        <w:autoSpaceDN w:val="0"/>
        <w:textAlignment w:val="baseline"/>
        <w:rPr>
          <w:b/>
          <w:color w:val="00000A"/>
          <w:kern w:val="3"/>
          <w:sz w:val="22"/>
          <w:szCs w:val="22"/>
          <w:lang w:val="sl-SI" w:eastAsia="sl-SI"/>
        </w:rPr>
      </w:pPr>
    </w:p>
    <w:p w:rsidR="00A15503" w:rsidRDefault="00A15503" w:rsidP="00152FC7">
      <w:pPr>
        <w:suppressAutoHyphens/>
        <w:autoSpaceDN w:val="0"/>
        <w:textAlignment w:val="baseline"/>
        <w:rPr>
          <w:b/>
          <w:color w:val="00000A"/>
          <w:kern w:val="3"/>
          <w:sz w:val="22"/>
          <w:szCs w:val="22"/>
          <w:lang w:val="sl-SI" w:eastAsia="sl-SI"/>
        </w:rPr>
      </w:pPr>
      <w:r>
        <w:rPr>
          <w:b/>
          <w:color w:val="00000A"/>
          <w:kern w:val="3"/>
          <w:sz w:val="22"/>
          <w:szCs w:val="22"/>
          <w:lang w:val="sl-SI" w:eastAsia="sl-SI"/>
        </w:rPr>
        <w:t>DC JE ZA OBISKOVALCE ODPRT OD 8.00 DO 14.00</w:t>
      </w:r>
    </w:p>
    <w:p w:rsidR="00A15503" w:rsidRDefault="00A15503" w:rsidP="00152FC7">
      <w:pPr>
        <w:suppressAutoHyphens/>
        <w:autoSpaceDN w:val="0"/>
        <w:textAlignment w:val="baseline"/>
        <w:rPr>
          <w:b/>
          <w:color w:val="00000A"/>
          <w:kern w:val="3"/>
          <w:sz w:val="22"/>
          <w:szCs w:val="22"/>
          <w:lang w:val="sl-SI" w:eastAsia="sl-SI"/>
        </w:rPr>
      </w:pPr>
    </w:p>
    <w:p w:rsidR="00A15503" w:rsidRPr="007B647A" w:rsidRDefault="00A15503" w:rsidP="00152FC7">
      <w:pPr>
        <w:suppressAutoHyphens/>
        <w:autoSpaceDN w:val="0"/>
        <w:textAlignment w:val="baseline"/>
        <w:rPr>
          <w:b/>
          <w:color w:val="00000A"/>
          <w:kern w:val="3"/>
          <w:sz w:val="22"/>
          <w:szCs w:val="22"/>
          <w:lang w:val="sl-SI" w:eastAsia="sl-SI"/>
        </w:rPr>
      </w:pPr>
    </w:p>
    <w:tbl>
      <w:tblPr>
        <w:tblW w:w="921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1723"/>
        <w:gridCol w:w="1723"/>
        <w:gridCol w:w="2122"/>
        <w:gridCol w:w="1910"/>
      </w:tblGrid>
      <w:tr w:rsidR="00152FC7" w:rsidRPr="00152FC7" w:rsidTr="00765896">
        <w:trPr>
          <w:trHeight w:val="365"/>
        </w:trPr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keepNext/>
              <w:suppressAutoHyphens/>
              <w:autoSpaceDN w:val="0"/>
              <w:jc w:val="center"/>
              <w:textAlignment w:val="baseline"/>
              <w:outlineLvl w:val="0"/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  <w:t>PONEDELJEK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keepNext/>
              <w:suppressAutoHyphens/>
              <w:autoSpaceDN w:val="0"/>
              <w:textAlignment w:val="baseline"/>
              <w:outlineLvl w:val="1"/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  <w:t xml:space="preserve">           TOREK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keepNext/>
              <w:suppressAutoHyphens/>
              <w:autoSpaceDN w:val="0"/>
              <w:jc w:val="center"/>
              <w:textAlignment w:val="baseline"/>
              <w:outlineLvl w:val="2"/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  <w:t>SREDA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keepNext/>
              <w:suppressAutoHyphens/>
              <w:autoSpaceDN w:val="0"/>
              <w:textAlignment w:val="baseline"/>
              <w:outlineLvl w:val="3"/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b/>
                <w:bCs/>
                <w:color w:val="00000A"/>
                <w:kern w:val="3"/>
                <w:sz w:val="22"/>
                <w:szCs w:val="22"/>
                <w:lang w:val="sl-SI" w:eastAsia="sl-SI"/>
              </w:rPr>
              <w:t xml:space="preserve">       ČETRTEK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keepNext/>
              <w:suppressAutoHyphens/>
              <w:autoSpaceDN w:val="0"/>
              <w:textAlignment w:val="baseline"/>
              <w:outlineLvl w:val="4"/>
              <w:rPr>
                <w:b/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b/>
                <w:color w:val="00000A"/>
                <w:kern w:val="3"/>
                <w:sz w:val="22"/>
                <w:szCs w:val="22"/>
                <w:lang w:val="sl-SI" w:eastAsia="sl-SI"/>
              </w:rPr>
              <w:t>PETEK</w:t>
            </w:r>
          </w:p>
        </w:tc>
      </w:tr>
      <w:tr w:rsidR="00152FC7" w:rsidRPr="00152FC7" w:rsidTr="00765896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8.00 – 09.00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 xml:space="preserve">    POGOVOR/      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 xml:space="preserve">    DRUŽENJE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8.00 – 9.00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POGOVOR/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8.00 – 9.00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 xml:space="preserve">   POGOVOR/       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 xml:space="preserve">   DRUŽENJE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8.00 – 9.00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POGOVOR/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DRUŽENJE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8.00 – 9.00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POGOVOR/ DRUŽENJE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</w:tc>
      </w:tr>
      <w:tr w:rsidR="00152FC7" w:rsidRPr="00152FC7" w:rsidTr="00765896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9.00 – 10.30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9.00 – 10.30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9.00 – 10.30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DRUŽENJE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9.00 – 10.30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9.00 – 10.30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66FF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66FF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</w:tr>
      <w:tr w:rsidR="00152FC7" w:rsidRPr="00152FC7" w:rsidTr="00765896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  <w:p w:rsidR="008E3CC6" w:rsidRPr="00152FC7" w:rsidRDefault="00152FC7" w:rsidP="006B0843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10.3</w:t>
            </w:r>
            <w:r w:rsidR="006B0843">
              <w:rPr>
                <w:color w:val="FF0000"/>
                <w:kern w:val="3"/>
                <w:sz w:val="22"/>
                <w:szCs w:val="22"/>
                <w:lang w:val="sl-SI" w:eastAsia="sl-SI"/>
              </w:rPr>
              <w:t>0 - 11.30 REDNI DELOVNI SESTANEK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10.30 – 11.30</w:t>
            </w:r>
          </w:p>
          <w:p w:rsidR="00152FC7" w:rsidRPr="00152FC7" w:rsidRDefault="00152FC7" w:rsidP="006B0843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TRENING SOCIALNIH VEŠČIN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10.30 – 11.30</w:t>
            </w:r>
          </w:p>
          <w:p w:rsidR="00152FC7" w:rsidRPr="00152FC7" w:rsidRDefault="006B0843" w:rsidP="006B0843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PODPORNA SKUPINA 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10.30 -11.30</w:t>
            </w:r>
          </w:p>
          <w:p w:rsid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KREATIVNA DELAVNICA</w:t>
            </w:r>
          </w:p>
          <w:p w:rsidR="008E3CC6" w:rsidRPr="00152FC7" w:rsidRDefault="008E3CC6" w:rsidP="006B0843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10.30 – 12.00</w:t>
            </w:r>
          </w:p>
          <w:p w:rsidR="006B0843" w:rsidRDefault="008E3CC6" w:rsidP="008E3CC6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</w:t>
            </w:r>
            <w:r w:rsidR="006B0843">
              <w:rPr>
                <w:color w:val="FF0000"/>
                <w:kern w:val="3"/>
                <w:sz w:val="22"/>
                <w:szCs w:val="22"/>
                <w:lang w:val="sl-SI" w:eastAsia="sl-SI"/>
              </w:rPr>
              <w:t>SPREHODI/</w:t>
            </w:r>
          </w:p>
          <w:p w:rsidR="006B0843" w:rsidRDefault="006B0843" w:rsidP="008E3CC6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IZLETI/ </w:t>
            </w:r>
          </w:p>
          <w:p w:rsidR="008E3CC6" w:rsidRDefault="006B0843" w:rsidP="008E3CC6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</w:t>
            </w:r>
            <w:r w:rsidR="00152FC7"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SKRB ZA </w:t>
            </w:r>
            <w:r w:rsidR="008E3CC6"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   </w:t>
            </w:r>
          </w:p>
          <w:p w:rsidR="00152FC7" w:rsidRDefault="008E3CC6" w:rsidP="008E3CC6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</w:t>
            </w:r>
            <w:bookmarkStart w:id="0" w:name="_GoBack"/>
            <w:bookmarkEnd w:id="0"/>
            <w:r w:rsidR="00152FC7" w:rsidRPr="00152FC7">
              <w:rPr>
                <w:color w:val="FF0000"/>
                <w:kern w:val="3"/>
                <w:sz w:val="22"/>
                <w:szCs w:val="22"/>
                <w:lang w:val="sl-SI" w:eastAsia="sl-SI"/>
              </w:rPr>
              <w:t>PROSTORE</w:t>
            </w:r>
          </w:p>
          <w:p w:rsidR="008E3CC6" w:rsidRPr="00152FC7" w:rsidRDefault="006B0843" w:rsidP="008E3CC6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  <w:r>
              <w:rPr>
                <w:color w:val="FF0000"/>
                <w:kern w:val="3"/>
                <w:sz w:val="22"/>
                <w:szCs w:val="22"/>
                <w:lang w:val="sl-SI" w:eastAsia="sl-SI"/>
              </w:rPr>
              <w:t xml:space="preserve">       </w:t>
            </w:r>
          </w:p>
          <w:p w:rsidR="00152FC7" w:rsidRPr="00152FC7" w:rsidRDefault="00152FC7" w:rsidP="00152FC7">
            <w:pPr>
              <w:suppressAutoHyphens/>
              <w:autoSpaceDN w:val="0"/>
              <w:textAlignment w:val="baseline"/>
              <w:rPr>
                <w:color w:val="FF0000"/>
                <w:kern w:val="3"/>
                <w:sz w:val="22"/>
                <w:szCs w:val="22"/>
                <w:lang w:val="sl-SI" w:eastAsia="sl-SI"/>
              </w:rPr>
            </w:pPr>
          </w:p>
        </w:tc>
      </w:tr>
      <w:tr w:rsidR="00152FC7" w:rsidRPr="00152FC7" w:rsidTr="00765896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12.00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INDIVIDUALNI RAZGOVORI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12.00–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INDIVIDUALNI RAZGOVORI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12.00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INDIVIDUALNI RAZGOVORI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12.00-14.00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INDIVIDUALNI RAZGOVORI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12.00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339966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339966"/>
                <w:kern w:val="3"/>
                <w:sz w:val="22"/>
                <w:szCs w:val="22"/>
                <w:lang w:val="sl-SI" w:eastAsia="sl-SI"/>
              </w:rPr>
              <w:t>INDIVIDUALNI RAZGOVORI</w:t>
            </w:r>
          </w:p>
        </w:tc>
      </w:tr>
      <w:tr w:rsidR="00152FC7" w:rsidRPr="00152FC7" w:rsidTr="00765896"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11.30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POGOVOR, DRUŽENJE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11.30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POGOVOR,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11.30 – 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POGOVOR,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11.30-14.00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POGOVOR, DRUŽENJE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70" w:type="dxa"/>
            </w:tcMar>
          </w:tcPr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11.30-14.00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POGOVOR,</w:t>
            </w:r>
          </w:p>
          <w:p w:rsidR="00152FC7" w:rsidRPr="00152FC7" w:rsidRDefault="00152FC7" w:rsidP="00152FC7">
            <w:pPr>
              <w:suppressAutoHyphens/>
              <w:autoSpaceDN w:val="0"/>
              <w:jc w:val="center"/>
              <w:textAlignment w:val="baseline"/>
              <w:rPr>
                <w:color w:val="00000A"/>
                <w:kern w:val="3"/>
                <w:sz w:val="22"/>
                <w:szCs w:val="22"/>
                <w:lang w:val="sl-SI" w:eastAsia="sl-SI"/>
              </w:rPr>
            </w:pPr>
            <w:r w:rsidRPr="00152FC7">
              <w:rPr>
                <w:color w:val="00000A"/>
                <w:kern w:val="3"/>
                <w:sz w:val="22"/>
                <w:szCs w:val="22"/>
                <w:lang w:val="sl-SI" w:eastAsia="sl-SI"/>
              </w:rPr>
              <w:t>DRUŽENJE</w:t>
            </w:r>
          </w:p>
        </w:tc>
      </w:tr>
    </w:tbl>
    <w:p w:rsidR="007119FC" w:rsidRDefault="007119FC"/>
    <w:p w:rsidR="008E3CC6" w:rsidRDefault="008E3CC6"/>
    <w:p w:rsidR="008E3CC6" w:rsidRDefault="008E3CC6">
      <w:proofErr w:type="spellStart"/>
      <w:r>
        <w:t>Za</w:t>
      </w:r>
      <w:proofErr w:type="spellEnd"/>
      <w:r>
        <w:t xml:space="preserve"> </w:t>
      </w:r>
      <w:proofErr w:type="spellStart"/>
      <w:r>
        <w:t>individualni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se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predhodno</w:t>
      </w:r>
      <w:proofErr w:type="spellEnd"/>
      <w:r>
        <w:t xml:space="preserve"> </w:t>
      </w:r>
      <w:proofErr w:type="spellStart"/>
      <w:r>
        <w:t>naročiti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 03 56 42 670</w:t>
      </w:r>
      <w:r w:rsidR="00B81CB3">
        <w:t xml:space="preserve"> </w:t>
      </w:r>
      <w:proofErr w:type="spellStart"/>
      <w:r w:rsidR="00B81CB3">
        <w:t>ali</w:t>
      </w:r>
      <w:proofErr w:type="spellEnd"/>
      <w:r w:rsidR="00B81CB3">
        <w:t xml:space="preserve"> </w:t>
      </w:r>
      <w:proofErr w:type="spellStart"/>
      <w:r w:rsidR="00B81CB3">
        <w:t>na</w:t>
      </w:r>
      <w:proofErr w:type="spellEnd"/>
      <w:r w:rsidR="00B81CB3">
        <w:t xml:space="preserve"> rebeka.novak@sent.si</w:t>
      </w:r>
    </w:p>
    <w:sectPr w:rsidR="008E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7"/>
    <w:rsid w:val="00152FC7"/>
    <w:rsid w:val="001662B2"/>
    <w:rsid w:val="006B0843"/>
    <w:rsid w:val="007119FC"/>
    <w:rsid w:val="00796EBA"/>
    <w:rsid w:val="008E3CC6"/>
    <w:rsid w:val="00A15503"/>
    <w:rsid w:val="00B81CB3"/>
    <w:rsid w:val="00D240DE"/>
    <w:rsid w:val="00F04AF8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69E5"/>
  <w15:chartTrackingRefBased/>
  <w15:docId w15:val="{1C098923-38DC-4E21-828C-3792FDE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F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F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ProfilSent</dc:creator>
  <cp:keywords/>
  <dc:description/>
  <cp:lastModifiedBy>ProfilSent</cp:lastModifiedBy>
  <cp:revision>15</cp:revision>
  <cp:lastPrinted>2022-02-11T07:00:00Z</cp:lastPrinted>
  <dcterms:created xsi:type="dcterms:W3CDTF">2020-01-07T07:30:00Z</dcterms:created>
  <dcterms:modified xsi:type="dcterms:W3CDTF">2022-02-15T08:22:00Z</dcterms:modified>
</cp:coreProperties>
</file>